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A6E" w:rsidRDefault="00321B27" w:rsidP="00AF3887">
      <w:pPr>
        <w:spacing w:before="300" w:after="16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F7DC6"/>
          <w:kern w:val="36"/>
          <w:sz w:val="44"/>
          <w:szCs w:val="44"/>
          <w:lang w:eastAsia="hu-HU"/>
        </w:rPr>
      </w:pPr>
      <w:r w:rsidRPr="00AF3887">
        <w:rPr>
          <w:rFonts w:ascii="Times New Roman" w:eastAsia="Times New Roman" w:hAnsi="Times New Roman" w:cs="Times New Roman"/>
          <w:b/>
          <w:bCs/>
          <w:color w:val="0F7DC6"/>
          <w:kern w:val="36"/>
          <w:sz w:val="44"/>
          <w:szCs w:val="44"/>
          <w:lang w:eastAsia="hu-HU"/>
        </w:rPr>
        <w:t xml:space="preserve">Nemzeti Dohánybolt </w:t>
      </w:r>
      <w:r w:rsidR="00263A6E" w:rsidRPr="00AF3887">
        <w:rPr>
          <w:rFonts w:ascii="Times New Roman" w:eastAsia="Times New Roman" w:hAnsi="Times New Roman" w:cs="Times New Roman"/>
          <w:b/>
          <w:bCs/>
          <w:color w:val="0F7DC6"/>
          <w:kern w:val="36"/>
          <w:sz w:val="44"/>
          <w:szCs w:val="44"/>
          <w:lang w:eastAsia="hu-HU"/>
        </w:rPr>
        <w:t>Adatkezelési tájékoztató</w:t>
      </w:r>
    </w:p>
    <w:p w:rsidR="00EA0568" w:rsidRPr="00AF3887" w:rsidRDefault="00EA0568" w:rsidP="00AF3887">
      <w:pPr>
        <w:spacing w:before="300" w:after="16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F7DC6"/>
          <w:kern w:val="36"/>
          <w:sz w:val="44"/>
          <w:szCs w:val="44"/>
          <w:lang w:eastAsia="hu-HU"/>
        </w:rPr>
      </w:pPr>
    </w:p>
    <w:p w:rsidR="00263A6E" w:rsidRPr="00AF3887" w:rsidRDefault="00263A6E" w:rsidP="00263A6E">
      <w:pPr>
        <w:spacing w:before="312" w:after="144" w:line="240" w:lineRule="auto"/>
        <w:outlineLvl w:val="1"/>
        <w:rPr>
          <w:rFonts w:ascii="Arial" w:eastAsia="Times New Roman" w:hAnsi="Arial" w:cs="Arial"/>
          <w:b/>
          <w:bCs/>
          <w:color w:val="21A1A3"/>
          <w:sz w:val="28"/>
          <w:szCs w:val="28"/>
          <w:lang w:eastAsia="hu-HU"/>
        </w:rPr>
      </w:pPr>
      <w:r w:rsidRPr="00AF3887">
        <w:rPr>
          <w:rFonts w:ascii="Arial" w:eastAsia="Times New Roman" w:hAnsi="Arial" w:cs="Arial"/>
          <w:b/>
          <w:bCs/>
          <w:color w:val="21A1A3"/>
          <w:sz w:val="28"/>
          <w:szCs w:val="28"/>
          <w:lang w:eastAsia="hu-HU"/>
        </w:rPr>
        <w:t>1. Adatkezelő</w:t>
      </w:r>
    </w:p>
    <w:p w:rsidR="00263A6E" w:rsidRPr="00263A6E" w:rsidRDefault="00263A6E" w:rsidP="00192A95">
      <w:pPr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3A6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1.1.</w:t>
      </w:r>
      <w:r w:rsidR="00192A95">
        <w:rPr>
          <w:rFonts w:ascii="Times New Roman" w:eastAsia="Times New Roman" w:hAnsi="Times New Roman" w:cs="Times New Roman"/>
          <w:sz w:val="24"/>
          <w:szCs w:val="24"/>
          <w:lang w:eastAsia="hu-HU"/>
        </w:rPr>
        <w:t> Az adatkezelő cég neve</w:t>
      </w:r>
      <w:r w:rsidRPr="00263A6E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proofErr w:type="gramStart"/>
      <w:r w:rsidR="00192A95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………………….........</w:t>
      </w:r>
      <w:proofErr w:type="gramEnd"/>
      <w:r w:rsidRPr="00263A6E">
        <w:rPr>
          <w:rFonts w:ascii="Times New Roman" w:eastAsia="Times New Roman" w:hAnsi="Times New Roman" w:cs="Times New Roman"/>
          <w:sz w:val="24"/>
          <w:szCs w:val="24"/>
          <w:lang w:eastAsia="hu-HU"/>
        </w:rPr>
        <w:t>(székhely</w:t>
      </w:r>
      <w:r w:rsidR="007604A8">
        <w:rPr>
          <w:rFonts w:ascii="Times New Roman" w:eastAsia="Times New Roman" w:hAnsi="Times New Roman" w:cs="Times New Roman"/>
          <w:sz w:val="24"/>
          <w:szCs w:val="24"/>
          <w:lang w:eastAsia="hu-HU"/>
        </w:rPr>
        <w:t>:……………………………….. Cg……………………; adószám: ……………………….</w:t>
      </w:r>
      <w:r w:rsidRPr="00263A6E">
        <w:rPr>
          <w:rFonts w:ascii="Times New Roman" w:eastAsia="Times New Roman" w:hAnsi="Times New Roman" w:cs="Times New Roman"/>
          <w:sz w:val="24"/>
          <w:szCs w:val="24"/>
          <w:lang w:eastAsia="hu-HU"/>
        </w:rPr>
        <w:t>) (a továbbiakban: </w:t>
      </w:r>
      <w:r w:rsidRPr="00263A6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„Adatkezelő”</w:t>
      </w:r>
      <w:r w:rsidRPr="00263A6E">
        <w:rPr>
          <w:rFonts w:ascii="Times New Roman" w:eastAsia="Times New Roman" w:hAnsi="Times New Roman" w:cs="Times New Roman"/>
          <w:sz w:val="24"/>
          <w:szCs w:val="24"/>
          <w:lang w:eastAsia="hu-HU"/>
        </w:rPr>
        <w:t>).</w:t>
      </w:r>
    </w:p>
    <w:p w:rsidR="00263A6E" w:rsidRPr="00263A6E" w:rsidRDefault="00263A6E" w:rsidP="00C03155">
      <w:pPr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3A6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1.2.</w:t>
      </w:r>
      <w:r w:rsidRPr="00263A6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Az Adatkezelő a </w:t>
      </w:r>
      <w:r w:rsidR="007604A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Nemzeti Dohányboltban történő kamerás megfigyelést, az </w:t>
      </w:r>
      <w:r w:rsidRPr="00263A6E">
        <w:rPr>
          <w:rFonts w:ascii="Times New Roman" w:eastAsia="Times New Roman" w:hAnsi="Times New Roman" w:cs="Times New Roman"/>
          <w:sz w:val="24"/>
          <w:szCs w:val="24"/>
          <w:lang w:eastAsia="hu-HU"/>
        </w:rPr>
        <w:t>Érintettek személyes adatainak kezelését a hatályos jogszabályi előírások és az üzleti etika szabályainak betartásával végzi.</w:t>
      </w:r>
      <w:r w:rsidR="00BA475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rögzített felvételek tárolásának helye</w:t>
      </w:r>
      <w:proofErr w:type="gramStart"/>
      <w:r w:rsidR="00BA4757">
        <w:rPr>
          <w:rFonts w:ascii="Times New Roman" w:eastAsia="Times New Roman" w:hAnsi="Times New Roman" w:cs="Times New Roman"/>
          <w:sz w:val="24"/>
          <w:szCs w:val="24"/>
          <w:lang w:eastAsia="hu-HU"/>
        </w:rPr>
        <w:t>:………………………………</w:t>
      </w:r>
      <w:r w:rsidR="00192A95">
        <w:rPr>
          <w:rFonts w:ascii="Times New Roman" w:eastAsia="Times New Roman" w:hAnsi="Times New Roman" w:cs="Times New Roman"/>
          <w:sz w:val="24"/>
          <w:szCs w:val="24"/>
          <w:lang w:eastAsia="hu-HU"/>
        </w:rPr>
        <w:t>….</w:t>
      </w:r>
      <w:proofErr w:type="gramEnd"/>
    </w:p>
    <w:p w:rsidR="00263A6E" w:rsidRPr="00AF3887" w:rsidRDefault="00263A6E" w:rsidP="00263A6E">
      <w:pPr>
        <w:spacing w:before="312" w:after="144" w:line="240" w:lineRule="auto"/>
        <w:outlineLvl w:val="1"/>
        <w:rPr>
          <w:rFonts w:ascii="Arial" w:eastAsia="Times New Roman" w:hAnsi="Arial" w:cs="Arial"/>
          <w:b/>
          <w:bCs/>
          <w:color w:val="21A1A3"/>
          <w:sz w:val="28"/>
          <w:szCs w:val="28"/>
          <w:lang w:eastAsia="hu-HU"/>
        </w:rPr>
      </w:pPr>
      <w:r w:rsidRPr="00AF3887">
        <w:rPr>
          <w:rFonts w:ascii="Arial" w:eastAsia="Times New Roman" w:hAnsi="Arial" w:cs="Arial"/>
          <w:b/>
          <w:bCs/>
          <w:color w:val="21A1A3"/>
          <w:sz w:val="28"/>
          <w:szCs w:val="28"/>
          <w:lang w:eastAsia="hu-HU"/>
        </w:rPr>
        <w:t>2. Az adatkezelés jogalapja</w:t>
      </w:r>
    </w:p>
    <w:p w:rsidR="003D5745" w:rsidRDefault="00263A6E" w:rsidP="00263A6E">
      <w:pPr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3A6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2.1.</w:t>
      </w:r>
      <w:r w:rsidRPr="00263A6E">
        <w:rPr>
          <w:rFonts w:ascii="Times New Roman" w:eastAsia="Times New Roman" w:hAnsi="Times New Roman" w:cs="Times New Roman"/>
          <w:sz w:val="24"/>
          <w:szCs w:val="24"/>
          <w:lang w:eastAsia="hu-HU"/>
        </w:rPr>
        <w:t> Az adatkezelésre érintett (a továbbiakban:</w:t>
      </w:r>
      <w:r w:rsidRPr="00263A6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„Érintett”</w:t>
      </w:r>
      <w:r w:rsidRPr="00263A6E">
        <w:rPr>
          <w:rFonts w:ascii="Times New Roman" w:eastAsia="Times New Roman" w:hAnsi="Times New Roman" w:cs="Times New Roman"/>
          <w:sz w:val="24"/>
          <w:szCs w:val="24"/>
          <w:lang w:eastAsia="hu-HU"/>
        </w:rPr>
        <w:t>) önkéntes hozzájárulása alapján, illetőleg az elektronikus kereskedelmi szolgáltatások, valamint az információs társadalommal összefüggő szolgáltatások egyes kérdéseiről szóló 2001. évi CVIII. törvény alapján kerül sor.</w:t>
      </w:r>
      <w:r w:rsidR="003D574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263A6E" w:rsidRPr="00263A6E" w:rsidRDefault="00192A95" w:rsidP="00263A6E">
      <w:pPr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ellenőrzés </w:t>
      </w:r>
      <w:r w:rsidR="003D5745" w:rsidRPr="003D5745">
        <w:rPr>
          <w:rFonts w:ascii="Times New Roman" w:eastAsia="Times New Roman" w:hAnsi="Times New Roman" w:cs="Times New Roman"/>
          <w:sz w:val="24"/>
          <w:szCs w:val="24"/>
          <w:lang w:eastAsia="hu-HU"/>
        </w:rPr>
        <w:t>nem járhat az emberi méltóság vagy a személyiségi jogok megsértésével, és nem ellenőrizhető a munkavállaló m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agánélete sem. Továbbá nem</w:t>
      </w:r>
      <w:r w:rsidR="003D5745" w:rsidRPr="003D574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megfigyelés célja a munkavállaló magatartá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sának, szokásainak megfigyelése,</w:t>
      </w:r>
      <w:r w:rsidR="003D5745" w:rsidRPr="003D574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munkavégzés és a munkaintenzitás ellenőrzése. Amennyiben a munkavégzés helyén a munkavállaló élete vagy testi épsége veszélyben van, akkor készülhet olyan felvétel, amely a dolgozó teljes alakját láttatja.</w:t>
      </w:r>
    </w:p>
    <w:p w:rsidR="00263A6E" w:rsidRPr="00263A6E" w:rsidRDefault="00263A6E" w:rsidP="00263A6E">
      <w:pPr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3A6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2.2.</w:t>
      </w:r>
      <w:r w:rsidRPr="00263A6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Az Érintett az Adatkezelő </w:t>
      </w:r>
      <w:r w:rsidR="003D574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üzletébe történő belépéssel </w:t>
      </w:r>
      <w:r w:rsidRPr="00263A6E">
        <w:rPr>
          <w:rFonts w:ascii="Times New Roman" w:eastAsia="Times New Roman" w:hAnsi="Times New Roman" w:cs="Times New Roman"/>
          <w:sz w:val="24"/>
          <w:szCs w:val="24"/>
          <w:lang w:eastAsia="hu-HU"/>
        </w:rPr>
        <w:t>adja meg az adatkezeléshez való hozzájárulást.</w:t>
      </w:r>
      <w:r w:rsidR="00321B2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263A6E" w:rsidRPr="00263A6E" w:rsidRDefault="00263A6E" w:rsidP="00263A6E">
      <w:pPr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3A6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2.3.</w:t>
      </w:r>
      <w:r w:rsidRPr="00263A6E">
        <w:rPr>
          <w:rFonts w:ascii="Times New Roman" w:eastAsia="Times New Roman" w:hAnsi="Times New Roman" w:cs="Times New Roman"/>
          <w:sz w:val="24"/>
          <w:szCs w:val="24"/>
          <w:lang w:eastAsia="hu-HU"/>
        </w:rPr>
        <w:t> A hozzájárulás kiterjed különösen a következő adatkezelési m</w:t>
      </w:r>
      <w:r w:rsidR="003D5745">
        <w:rPr>
          <w:rFonts w:ascii="Times New Roman" w:eastAsia="Times New Roman" w:hAnsi="Times New Roman" w:cs="Times New Roman"/>
          <w:sz w:val="24"/>
          <w:szCs w:val="24"/>
          <w:lang w:eastAsia="hu-HU"/>
        </w:rPr>
        <w:t>űveletekre: képi felvétel</w:t>
      </w:r>
      <w:r w:rsidRPr="00263A6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rögzítése, rendszer</w:t>
      </w:r>
      <w:r w:rsidR="003D5745">
        <w:rPr>
          <w:rFonts w:ascii="Times New Roman" w:eastAsia="Times New Roman" w:hAnsi="Times New Roman" w:cs="Times New Roman"/>
          <w:sz w:val="24"/>
          <w:szCs w:val="24"/>
          <w:lang w:eastAsia="hu-HU"/>
        </w:rPr>
        <w:t>ezése, tárolása</w:t>
      </w:r>
      <w:r w:rsidRPr="00263A6E">
        <w:rPr>
          <w:rFonts w:ascii="Times New Roman" w:eastAsia="Times New Roman" w:hAnsi="Times New Roman" w:cs="Times New Roman"/>
          <w:sz w:val="24"/>
          <w:szCs w:val="24"/>
          <w:lang w:eastAsia="hu-HU"/>
        </w:rPr>
        <w:t>, törlése és megsemmisítése.</w:t>
      </w:r>
    </w:p>
    <w:p w:rsidR="00263A6E" w:rsidRPr="00AF3887" w:rsidRDefault="00263A6E" w:rsidP="00263A6E">
      <w:pPr>
        <w:spacing w:before="312" w:after="144" w:line="240" w:lineRule="auto"/>
        <w:outlineLvl w:val="1"/>
        <w:rPr>
          <w:rFonts w:ascii="Arial" w:eastAsia="Times New Roman" w:hAnsi="Arial" w:cs="Arial"/>
          <w:b/>
          <w:bCs/>
          <w:color w:val="21A1A3"/>
          <w:sz w:val="28"/>
          <w:szCs w:val="28"/>
          <w:lang w:eastAsia="hu-HU"/>
        </w:rPr>
      </w:pPr>
      <w:r w:rsidRPr="00AF3887">
        <w:rPr>
          <w:rFonts w:ascii="Arial" w:eastAsia="Times New Roman" w:hAnsi="Arial" w:cs="Arial"/>
          <w:b/>
          <w:bCs/>
          <w:color w:val="21A1A3"/>
          <w:sz w:val="28"/>
          <w:szCs w:val="28"/>
          <w:lang w:eastAsia="hu-HU"/>
        </w:rPr>
        <w:t>3. Az adatkezelés célja</w:t>
      </w:r>
    </w:p>
    <w:p w:rsidR="00BA4757" w:rsidRDefault="00263A6E" w:rsidP="00BA4757">
      <w:pPr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3A6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3.1.</w:t>
      </w:r>
      <w:r w:rsidR="003D574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Az </w:t>
      </w:r>
      <w:r w:rsidRPr="00263A6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Adatkezelő </w:t>
      </w:r>
      <w:r w:rsidR="003D574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3D5745" w:rsidRPr="003D5745">
        <w:rPr>
          <w:rFonts w:ascii="Times New Roman" w:eastAsia="Times New Roman" w:hAnsi="Times New Roman" w:cs="Times New Roman"/>
          <w:sz w:val="24"/>
          <w:szCs w:val="24"/>
          <w:lang w:eastAsia="hu-HU"/>
        </w:rPr>
        <w:t>kamerás megfigyelést elsődlegesen az élet, testi épség, személyes szabadság véd</w:t>
      </w:r>
      <w:r w:rsidR="003D5745">
        <w:rPr>
          <w:rFonts w:ascii="Times New Roman" w:eastAsia="Times New Roman" w:hAnsi="Times New Roman" w:cs="Times New Roman"/>
          <w:sz w:val="24"/>
          <w:szCs w:val="24"/>
          <w:lang w:eastAsia="hu-HU"/>
        </w:rPr>
        <w:t>elme,</w:t>
      </w:r>
      <w:r w:rsidR="003D5745" w:rsidRPr="003D574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vagyonvédelem céljából </w:t>
      </w:r>
      <w:r w:rsidR="003D574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végzi. Az Adatkezelő a kamerák látószögét úgy állította </w:t>
      </w:r>
      <w:r w:rsidR="003D5745" w:rsidRPr="003D5745">
        <w:rPr>
          <w:rFonts w:ascii="Times New Roman" w:eastAsia="Times New Roman" w:hAnsi="Times New Roman" w:cs="Times New Roman"/>
          <w:sz w:val="24"/>
          <w:szCs w:val="24"/>
          <w:lang w:eastAsia="hu-HU"/>
        </w:rPr>
        <w:t>be</w:t>
      </w:r>
      <w:r w:rsidR="003D574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hogy kizárólag a megfigyelés célját szolgálja. </w:t>
      </w:r>
      <w:r w:rsidR="00BA475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megfigyelést végző </w:t>
      </w:r>
      <w:proofErr w:type="gramStart"/>
      <w:r w:rsidR="00BA4757">
        <w:rPr>
          <w:rFonts w:ascii="Times New Roman" w:eastAsia="Times New Roman" w:hAnsi="Times New Roman" w:cs="Times New Roman"/>
          <w:sz w:val="24"/>
          <w:szCs w:val="24"/>
          <w:lang w:eastAsia="hu-HU"/>
        </w:rPr>
        <w:t>kamerák …</w:t>
      </w:r>
      <w:proofErr w:type="gramEnd"/>
      <w:r w:rsidR="00BA4757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</w:t>
      </w:r>
      <w:r w:rsidR="00BA4757" w:rsidRPr="00BA4757">
        <w:rPr>
          <w:rFonts w:ascii="Times New Roman" w:eastAsia="Times New Roman" w:hAnsi="Times New Roman" w:cs="Times New Roman"/>
          <w:sz w:val="24"/>
          <w:szCs w:val="24"/>
          <w:lang w:eastAsia="hu-HU"/>
        </w:rPr>
        <w:t>m</w:t>
      </w:r>
      <w:r w:rsidR="00BA4757">
        <w:rPr>
          <w:rFonts w:ascii="Times New Roman" w:eastAsia="Times New Roman" w:hAnsi="Times New Roman" w:cs="Times New Roman"/>
          <w:sz w:val="24"/>
          <w:szCs w:val="24"/>
          <w:lang w:eastAsia="hu-HU"/>
        </w:rPr>
        <w:t>egfigyelést végeznek (közvetlen, vagy rögzített)</w:t>
      </w:r>
    </w:p>
    <w:p w:rsidR="00263A6E" w:rsidRPr="00AF3887" w:rsidRDefault="00263A6E" w:rsidP="00BA4757">
      <w:pPr>
        <w:spacing w:after="300" w:line="240" w:lineRule="auto"/>
        <w:jc w:val="both"/>
        <w:rPr>
          <w:rFonts w:ascii="Arial" w:eastAsia="Times New Roman" w:hAnsi="Arial" w:cs="Arial"/>
          <w:b/>
          <w:bCs/>
          <w:color w:val="21A1A3"/>
          <w:sz w:val="28"/>
          <w:szCs w:val="28"/>
          <w:lang w:eastAsia="hu-HU"/>
        </w:rPr>
      </w:pPr>
      <w:r w:rsidRPr="00AF3887">
        <w:rPr>
          <w:rFonts w:ascii="Arial" w:eastAsia="Times New Roman" w:hAnsi="Arial" w:cs="Arial"/>
          <w:b/>
          <w:bCs/>
          <w:color w:val="21A1A3"/>
          <w:sz w:val="28"/>
          <w:szCs w:val="28"/>
          <w:lang w:eastAsia="hu-HU"/>
        </w:rPr>
        <w:t>4. A kezelt adatok köre</w:t>
      </w:r>
    </w:p>
    <w:p w:rsidR="00263A6E" w:rsidRDefault="00263A6E" w:rsidP="00263A6E">
      <w:pPr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3A6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4.1.</w:t>
      </w:r>
      <w:r w:rsidRPr="00263A6E">
        <w:rPr>
          <w:rFonts w:ascii="Times New Roman" w:eastAsia="Times New Roman" w:hAnsi="Times New Roman" w:cs="Times New Roman"/>
          <w:sz w:val="24"/>
          <w:szCs w:val="24"/>
          <w:lang w:eastAsia="hu-HU"/>
        </w:rPr>
        <w:t> Az Adatkezelő által folytatott adatkezelés az egyes adatkezelési célok esetében az Érintetteknek az alábbiakban felsorolt személyes adataira terjed ki:</w:t>
      </w:r>
    </w:p>
    <w:p w:rsidR="00321B27" w:rsidRDefault="00321B27" w:rsidP="00263A6E">
      <w:pPr>
        <w:pStyle w:val="Listaszerbekezds"/>
        <w:numPr>
          <w:ilvl w:val="0"/>
          <w:numId w:val="10"/>
        </w:numPr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Kamerafelvétel</w:t>
      </w:r>
    </w:p>
    <w:p w:rsidR="00EA0568" w:rsidRPr="00EA0568" w:rsidRDefault="00EA0568" w:rsidP="00EA0568">
      <w:pPr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bookmarkEnd w:id="0"/>
    </w:p>
    <w:p w:rsidR="00263A6E" w:rsidRPr="00AF3887" w:rsidRDefault="00263A6E" w:rsidP="00263A6E">
      <w:pPr>
        <w:spacing w:before="312" w:after="144" w:line="240" w:lineRule="auto"/>
        <w:outlineLvl w:val="1"/>
        <w:rPr>
          <w:rFonts w:ascii="Arial" w:eastAsia="Times New Roman" w:hAnsi="Arial" w:cs="Arial"/>
          <w:b/>
          <w:bCs/>
          <w:color w:val="21A1A3"/>
          <w:sz w:val="28"/>
          <w:szCs w:val="28"/>
          <w:lang w:eastAsia="hu-HU"/>
        </w:rPr>
      </w:pPr>
      <w:r w:rsidRPr="00AF3887">
        <w:rPr>
          <w:rFonts w:ascii="Arial" w:eastAsia="Times New Roman" w:hAnsi="Arial" w:cs="Arial"/>
          <w:b/>
          <w:bCs/>
          <w:color w:val="21A1A3"/>
          <w:sz w:val="28"/>
          <w:szCs w:val="28"/>
          <w:lang w:eastAsia="hu-HU"/>
        </w:rPr>
        <w:lastRenderedPageBreak/>
        <w:t>5. Az adatkezelés időtartama</w:t>
      </w:r>
    </w:p>
    <w:p w:rsidR="00321B27" w:rsidRPr="00192A95" w:rsidRDefault="00263A6E" w:rsidP="00263A6E">
      <w:pPr>
        <w:spacing w:after="30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192A9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Az</w:t>
      </w:r>
      <w:r w:rsidR="00321B27" w:rsidRPr="00192A9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Adatkezelő </w:t>
      </w:r>
      <w:proofErr w:type="gramStart"/>
      <w:r w:rsidR="00321B27" w:rsidRPr="00192A9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az  Érintett</w:t>
      </w:r>
      <w:proofErr w:type="gramEnd"/>
      <w:r w:rsidR="00321B27" w:rsidRPr="00192A9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személyes adatait, annak közlésétől (felvétel időpontjától) számított</w:t>
      </w:r>
      <w:r w:rsidR="00105C1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…..</w:t>
      </w:r>
      <w:r w:rsidR="00321B27" w:rsidRPr="00192A9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napig </w:t>
      </w:r>
      <w:r w:rsidR="00105C1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(maximum 30 nap) </w:t>
      </w:r>
      <w:r w:rsidR="00321B27" w:rsidRPr="00192A9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őrzi meg.</w:t>
      </w:r>
      <w:r w:rsidR="00703FD1" w:rsidRPr="00192A9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</w:p>
    <w:p w:rsidR="00263A6E" w:rsidRPr="00AF3887" w:rsidRDefault="00263A6E" w:rsidP="00263A6E">
      <w:pPr>
        <w:spacing w:before="312" w:after="144" w:line="240" w:lineRule="auto"/>
        <w:outlineLvl w:val="1"/>
        <w:rPr>
          <w:rFonts w:ascii="Arial" w:eastAsia="Times New Roman" w:hAnsi="Arial" w:cs="Arial"/>
          <w:b/>
          <w:bCs/>
          <w:color w:val="21A1A3"/>
          <w:sz w:val="28"/>
          <w:szCs w:val="28"/>
          <w:lang w:eastAsia="hu-HU"/>
        </w:rPr>
      </w:pPr>
      <w:r w:rsidRPr="00AF3887">
        <w:rPr>
          <w:rFonts w:ascii="Arial" w:eastAsia="Times New Roman" w:hAnsi="Arial" w:cs="Arial"/>
          <w:b/>
          <w:bCs/>
          <w:color w:val="21A1A3"/>
          <w:sz w:val="28"/>
          <w:szCs w:val="28"/>
          <w:lang w:eastAsia="hu-HU"/>
        </w:rPr>
        <w:t>6. Az adatkezelés módja</w:t>
      </w:r>
    </w:p>
    <w:p w:rsidR="00263A6E" w:rsidRPr="00263A6E" w:rsidRDefault="00263A6E" w:rsidP="00263A6E">
      <w:pPr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3A6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6.1.</w:t>
      </w:r>
      <w:r w:rsidR="00AF38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Az Érintett az Nemzeti Dohányboltba lépéssel </w:t>
      </w:r>
      <w:r w:rsidRPr="00263A6E">
        <w:rPr>
          <w:rFonts w:ascii="Times New Roman" w:eastAsia="Times New Roman" w:hAnsi="Times New Roman" w:cs="Times New Roman"/>
          <w:sz w:val="24"/>
          <w:szCs w:val="24"/>
          <w:lang w:eastAsia="hu-HU"/>
        </w:rPr>
        <w:t>közli az Adatkezelővel a személyes adatait.</w:t>
      </w:r>
    </w:p>
    <w:p w:rsidR="00263A6E" w:rsidRPr="00263A6E" w:rsidRDefault="00263A6E" w:rsidP="00263A6E">
      <w:pPr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3A6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6.2.</w:t>
      </w:r>
      <w:r w:rsidRPr="00263A6E">
        <w:rPr>
          <w:rFonts w:ascii="Times New Roman" w:eastAsia="Times New Roman" w:hAnsi="Times New Roman" w:cs="Times New Roman"/>
          <w:sz w:val="24"/>
          <w:szCs w:val="24"/>
          <w:lang w:eastAsia="hu-HU"/>
        </w:rPr>
        <w:t> Az Érintettek személyes adatainak nyilvántartása az egyes adatkezelési célok szerint elkülönítve történik.</w:t>
      </w:r>
    </w:p>
    <w:p w:rsidR="00263A6E" w:rsidRPr="00263A6E" w:rsidRDefault="00263A6E" w:rsidP="00263A6E">
      <w:pPr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3A6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6.3.</w:t>
      </w:r>
      <w:r w:rsidRPr="00263A6E">
        <w:rPr>
          <w:rFonts w:ascii="Times New Roman" w:eastAsia="Times New Roman" w:hAnsi="Times New Roman" w:cs="Times New Roman"/>
          <w:sz w:val="24"/>
          <w:szCs w:val="24"/>
          <w:lang w:eastAsia="hu-HU"/>
        </w:rPr>
        <w:t> Az Érintettek személyes adataihoz hozzáférők köre:</w:t>
      </w:r>
    </w:p>
    <w:p w:rsidR="00263A6E" w:rsidRPr="00263A6E" w:rsidRDefault="00263A6E" w:rsidP="00263A6E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3A6E">
        <w:rPr>
          <w:rFonts w:ascii="Times New Roman" w:eastAsia="Times New Roman" w:hAnsi="Times New Roman" w:cs="Times New Roman"/>
          <w:sz w:val="24"/>
          <w:szCs w:val="24"/>
          <w:lang w:eastAsia="hu-HU"/>
        </w:rPr>
        <w:t>az Adatkezelő munkatársai;</w:t>
      </w:r>
    </w:p>
    <w:p w:rsidR="00AF3887" w:rsidRDefault="00263A6E" w:rsidP="00AF3887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3A6E">
        <w:rPr>
          <w:rFonts w:ascii="Times New Roman" w:eastAsia="Times New Roman" w:hAnsi="Times New Roman" w:cs="Times New Roman"/>
          <w:sz w:val="24"/>
          <w:szCs w:val="24"/>
          <w:lang w:eastAsia="hu-HU"/>
        </w:rPr>
        <w:t>egyes hatóságok a hatósági eljárások során általuk kért és az Adatkezelő által törvényileg kötelezően átadandó adatok vonatkozásában;</w:t>
      </w:r>
    </w:p>
    <w:p w:rsidR="00AF3887" w:rsidRPr="00AF3887" w:rsidRDefault="00AF3887" w:rsidP="00AF3887">
      <w:pPr>
        <w:spacing w:before="100" w:beforeAutospacing="1"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51F6D" w:rsidRPr="00263A6E" w:rsidRDefault="00263A6E" w:rsidP="00263A6E">
      <w:pPr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3A6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6.4.</w:t>
      </w:r>
      <w:r w:rsidRPr="00263A6E">
        <w:rPr>
          <w:rFonts w:ascii="Times New Roman" w:eastAsia="Times New Roman" w:hAnsi="Times New Roman" w:cs="Times New Roman"/>
          <w:sz w:val="24"/>
          <w:szCs w:val="24"/>
          <w:lang w:eastAsia="hu-HU"/>
        </w:rPr>
        <w:t> Az Adatkezelő időbeli korlátozás nélküli szigorú titoktartási kötelezettséget vállal az általa kezelt személyes adatok vonatkozásában, azokat – az Érintett hozzájárulásától eltérően – nem hozhatja harmadik személy tudomására.</w:t>
      </w:r>
    </w:p>
    <w:p w:rsidR="00263A6E" w:rsidRPr="00AF3887" w:rsidRDefault="00192A95" w:rsidP="00263A6E">
      <w:pPr>
        <w:spacing w:before="312" w:after="144" w:line="240" w:lineRule="auto"/>
        <w:outlineLvl w:val="1"/>
        <w:rPr>
          <w:rFonts w:ascii="Arial" w:eastAsia="Times New Roman" w:hAnsi="Arial" w:cs="Arial"/>
          <w:b/>
          <w:bCs/>
          <w:color w:val="21A1A3"/>
          <w:sz w:val="28"/>
          <w:szCs w:val="28"/>
          <w:lang w:eastAsia="hu-HU"/>
        </w:rPr>
      </w:pPr>
      <w:r>
        <w:rPr>
          <w:rFonts w:ascii="Arial" w:eastAsia="Times New Roman" w:hAnsi="Arial" w:cs="Arial"/>
          <w:b/>
          <w:bCs/>
          <w:color w:val="21A1A3"/>
          <w:sz w:val="28"/>
          <w:szCs w:val="28"/>
          <w:lang w:eastAsia="hu-HU"/>
        </w:rPr>
        <w:t>7</w:t>
      </w:r>
      <w:r w:rsidR="00263A6E" w:rsidRPr="00AF3887">
        <w:rPr>
          <w:rFonts w:ascii="Arial" w:eastAsia="Times New Roman" w:hAnsi="Arial" w:cs="Arial"/>
          <w:b/>
          <w:bCs/>
          <w:color w:val="21A1A3"/>
          <w:sz w:val="28"/>
          <w:szCs w:val="28"/>
          <w:lang w:eastAsia="hu-HU"/>
        </w:rPr>
        <w:t>. Adatbiztonság</w:t>
      </w:r>
    </w:p>
    <w:p w:rsidR="00263A6E" w:rsidRPr="00263A6E" w:rsidRDefault="00EA2415" w:rsidP="00263A6E">
      <w:pPr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7</w:t>
      </w:r>
      <w:r w:rsidR="0080626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.1</w:t>
      </w:r>
      <w:r w:rsidR="00263A6E" w:rsidRPr="00263A6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</w:t>
      </w:r>
      <w:r w:rsidR="00263A6E" w:rsidRPr="00263A6E">
        <w:rPr>
          <w:rFonts w:ascii="Times New Roman" w:eastAsia="Times New Roman" w:hAnsi="Times New Roman" w:cs="Times New Roman"/>
          <w:sz w:val="24"/>
          <w:szCs w:val="24"/>
          <w:lang w:eastAsia="hu-HU"/>
        </w:rPr>
        <w:t> Az Adatkezelő a személyes adatokat védi különösen a jogosulatlan hozzáférés, megváltoztatás, továbbítás, nyilvánosságra hozatal, törlés vagy megsemmisítés, valamint a véletlen megsemmisülés vagy sérülés ellen.</w:t>
      </w:r>
    </w:p>
    <w:p w:rsidR="00AF3887" w:rsidRPr="00192A95" w:rsidRDefault="00EA2415" w:rsidP="00263A6E">
      <w:pPr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7</w:t>
      </w:r>
      <w:r w:rsidR="0080626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.2</w:t>
      </w:r>
      <w:r w:rsidR="00263A6E" w:rsidRPr="00263A6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</w:t>
      </w:r>
      <w:r w:rsidR="00263A6E" w:rsidRPr="00263A6E">
        <w:rPr>
          <w:rFonts w:ascii="Times New Roman" w:eastAsia="Times New Roman" w:hAnsi="Times New Roman" w:cs="Times New Roman"/>
          <w:sz w:val="24"/>
          <w:szCs w:val="24"/>
          <w:lang w:eastAsia="hu-HU"/>
        </w:rPr>
        <w:t> Az Adatkezelő internetes honlapján történő adatátvitelkor az úgynevezett SSL (</w:t>
      </w:r>
      <w:proofErr w:type="spellStart"/>
      <w:r w:rsidR="00263A6E" w:rsidRPr="00263A6E">
        <w:rPr>
          <w:rFonts w:ascii="Times New Roman" w:eastAsia="Times New Roman" w:hAnsi="Times New Roman" w:cs="Times New Roman"/>
          <w:sz w:val="24"/>
          <w:szCs w:val="24"/>
          <w:lang w:eastAsia="hu-HU"/>
        </w:rPr>
        <w:t>Secure</w:t>
      </w:r>
      <w:proofErr w:type="spellEnd"/>
      <w:r w:rsidR="00263A6E" w:rsidRPr="00263A6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263A6E" w:rsidRPr="00263A6E">
        <w:rPr>
          <w:rFonts w:ascii="Times New Roman" w:eastAsia="Times New Roman" w:hAnsi="Times New Roman" w:cs="Times New Roman"/>
          <w:sz w:val="24"/>
          <w:szCs w:val="24"/>
          <w:lang w:eastAsia="hu-HU"/>
        </w:rPr>
        <w:t>Socket</w:t>
      </w:r>
      <w:proofErr w:type="spellEnd"/>
      <w:r w:rsidR="00263A6E" w:rsidRPr="00263A6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263A6E" w:rsidRPr="00263A6E">
        <w:rPr>
          <w:rFonts w:ascii="Times New Roman" w:eastAsia="Times New Roman" w:hAnsi="Times New Roman" w:cs="Times New Roman"/>
          <w:sz w:val="24"/>
          <w:szCs w:val="24"/>
          <w:lang w:eastAsia="hu-HU"/>
        </w:rPr>
        <w:t>Layer</w:t>
      </w:r>
      <w:proofErr w:type="spellEnd"/>
      <w:r w:rsidR="00263A6E" w:rsidRPr="00263A6E">
        <w:rPr>
          <w:rFonts w:ascii="Times New Roman" w:eastAsia="Times New Roman" w:hAnsi="Times New Roman" w:cs="Times New Roman"/>
          <w:sz w:val="24"/>
          <w:szCs w:val="24"/>
          <w:lang w:eastAsia="hu-HU"/>
        </w:rPr>
        <w:t>) biztonságtechnikai eljárás kerül alkalmazásra, amely kódolt adatátvitelt és magas szintű adatbiztonságot nyújt.</w:t>
      </w:r>
    </w:p>
    <w:p w:rsidR="00263A6E" w:rsidRPr="00AF3887" w:rsidRDefault="00192A95" w:rsidP="00263A6E">
      <w:pPr>
        <w:spacing w:before="312" w:after="144" w:line="240" w:lineRule="auto"/>
        <w:outlineLvl w:val="1"/>
        <w:rPr>
          <w:rFonts w:ascii="Arial" w:eastAsia="Times New Roman" w:hAnsi="Arial" w:cs="Arial"/>
          <w:b/>
          <w:bCs/>
          <w:color w:val="21A1A3"/>
          <w:sz w:val="28"/>
          <w:szCs w:val="28"/>
          <w:lang w:eastAsia="hu-HU"/>
        </w:rPr>
      </w:pPr>
      <w:r>
        <w:rPr>
          <w:rFonts w:ascii="Arial" w:eastAsia="Times New Roman" w:hAnsi="Arial" w:cs="Arial"/>
          <w:b/>
          <w:bCs/>
          <w:color w:val="21A1A3"/>
          <w:sz w:val="28"/>
          <w:szCs w:val="28"/>
          <w:lang w:eastAsia="hu-HU"/>
        </w:rPr>
        <w:t>8</w:t>
      </w:r>
      <w:r w:rsidR="00263A6E" w:rsidRPr="00AF3887">
        <w:rPr>
          <w:rFonts w:ascii="Arial" w:eastAsia="Times New Roman" w:hAnsi="Arial" w:cs="Arial"/>
          <w:b/>
          <w:bCs/>
          <w:color w:val="21A1A3"/>
          <w:sz w:val="28"/>
          <w:szCs w:val="28"/>
          <w:lang w:eastAsia="hu-HU"/>
        </w:rPr>
        <w:t>. Tájékoztatás kérése, az adatok</w:t>
      </w:r>
      <w:r>
        <w:rPr>
          <w:rFonts w:ascii="Arial" w:eastAsia="Times New Roman" w:hAnsi="Arial" w:cs="Arial"/>
          <w:b/>
          <w:bCs/>
          <w:color w:val="21A1A3"/>
          <w:sz w:val="28"/>
          <w:szCs w:val="28"/>
          <w:lang w:eastAsia="hu-HU"/>
        </w:rPr>
        <w:t xml:space="preserve"> törlése</w:t>
      </w:r>
    </w:p>
    <w:p w:rsidR="00192A95" w:rsidRDefault="00EA2415" w:rsidP="00806267">
      <w:pPr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8</w:t>
      </w:r>
      <w:r w:rsidR="00263A6E" w:rsidRPr="00263A6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.1.</w:t>
      </w:r>
      <w:r w:rsidR="00263A6E" w:rsidRPr="00263A6E">
        <w:rPr>
          <w:rFonts w:ascii="Times New Roman" w:eastAsia="Times New Roman" w:hAnsi="Times New Roman" w:cs="Times New Roman"/>
          <w:sz w:val="24"/>
          <w:szCs w:val="24"/>
          <w:lang w:eastAsia="hu-HU"/>
        </w:rPr>
        <w:t> Az Érintett</w:t>
      </w:r>
      <w:r w:rsidR="00AF38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263A6E" w:rsidRPr="00263A6E">
        <w:rPr>
          <w:rFonts w:ascii="Times New Roman" w:eastAsia="Times New Roman" w:hAnsi="Times New Roman" w:cs="Times New Roman"/>
          <w:sz w:val="24"/>
          <w:szCs w:val="24"/>
          <w:lang w:eastAsia="hu-HU"/>
        </w:rPr>
        <w:t>tájékoztatást kérhet személyes adatai kezeléséről;</w:t>
      </w:r>
    </w:p>
    <w:p w:rsidR="00AF3887" w:rsidRDefault="00EA2415" w:rsidP="00806267">
      <w:pPr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8</w:t>
      </w:r>
      <w:r w:rsidR="0080626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.2</w:t>
      </w:r>
      <w:r w:rsidR="00263A6E" w:rsidRPr="00263A6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</w:t>
      </w:r>
      <w:r w:rsidR="00263A6E" w:rsidRPr="00263A6E">
        <w:rPr>
          <w:rFonts w:ascii="Times New Roman" w:eastAsia="Times New Roman" w:hAnsi="Times New Roman" w:cs="Times New Roman"/>
          <w:sz w:val="24"/>
          <w:szCs w:val="24"/>
          <w:lang w:eastAsia="hu-HU"/>
        </w:rPr>
        <w:t> Az Érintett kérelmére az Adatkezelő táj</w:t>
      </w:r>
      <w:r w:rsidR="00AF38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ékoztatást ad az általa kezelt </w:t>
      </w:r>
      <w:r w:rsidR="00263A6E" w:rsidRPr="00263A6E">
        <w:rPr>
          <w:rFonts w:ascii="Times New Roman" w:eastAsia="Times New Roman" w:hAnsi="Times New Roman" w:cs="Times New Roman"/>
          <w:sz w:val="24"/>
          <w:szCs w:val="24"/>
          <w:lang w:eastAsia="hu-HU"/>
        </w:rPr>
        <w:t>adatairól, az adatkezelés céljáról, jogalapjáról, időtartamáról, az adatkezeléssel összefüggő tevékenységéről, továbbá arról, hogy kik és milyen célból kapják, vagy kapták meg az adatokat. Az Adatkezelő erre vonatkozó kérelem esetén köteles megadni a tájékoztatást.</w:t>
      </w:r>
    </w:p>
    <w:p w:rsidR="00263A6E" w:rsidRPr="00263A6E" w:rsidRDefault="00263A6E" w:rsidP="00806267">
      <w:pPr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3A6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="00EA241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8</w:t>
      </w:r>
      <w:r w:rsidR="0080626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.4</w:t>
      </w:r>
      <w:r w:rsidRPr="00263A6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</w:t>
      </w:r>
      <w:r w:rsidRPr="00263A6E">
        <w:rPr>
          <w:rFonts w:ascii="Times New Roman" w:eastAsia="Times New Roman" w:hAnsi="Times New Roman" w:cs="Times New Roman"/>
          <w:sz w:val="24"/>
          <w:szCs w:val="24"/>
          <w:lang w:eastAsia="hu-HU"/>
        </w:rPr>
        <w:t> A személyes adatot törölni kell, ha</w:t>
      </w:r>
    </w:p>
    <w:p w:rsidR="00263A6E" w:rsidRPr="00263A6E" w:rsidRDefault="00263A6E" w:rsidP="00263A6E">
      <w:pPr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3A6E">
        <w:rPr>
          <w:rFonts w:ascii="Times New Roman" w:eastAsia="Times New Roman" w:hAnsi="Times New Roman" w:cs="Times New Roman"/>
          <w:sz w:val="24"/>
          <w:szCs w:val="24"/>
          <w:lang w:eastAsia="hu-HU"/>
        </w:rPr>
        <w:t>a kezelése jogellenes;</w:t>
      </w:r>
    </w:p>
    <w:p w:rsidR="00263A6E" w:rsidRPr="00AF3887" w:rsidRDefault="00263A6E" w:rsidP="00AF3887">
      <w:pPr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F3887">
        <w:rPr>
          <w:rFonts w:ascii="Times New Roman" w:eastAsia="Times New Roman" w:hAnsi="Times New Roman" w:cs="Times New Roman"/>
          <w:sz w:val="24"/>
          <w:szCs w:val="24"/>
          <w:lang w:eastAsia="hu-HU"/>
        </w:rPr>
        <w:t>az adatkezelés célja megszűnt;</w:t>
      </w:r>
    </w:p>
    <w:p w:rsidR="00AF3887" w:rsidRDefault="00263A6E" w:rsidP="00AF3887">
      <w:pPr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3A6E">
        <w:rPr>
          <w:rFonts w:ascii="Times New Roman" w:eastAsia="Times New Roman" w:hAnsi="Times New Roman" w:cs="Times New Roman"/>
          <w:sz w:val="24"/>
          <w:szCs w:val="24"/>
          <w:lang w:eastAsia="hu-HU"/>
        </w:rPr>
        <w:t>az adatok tárolásának törvényben meghatározott határideje lejárt;</w:t>
      </w:r>
    </w:p>
    <w:p w:rsidR="00263A6E" w:rsidRPr="00AF3887" w:rsidRDefault="00263A6E" w:rsidP="00AF3887">
      <w:pPr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F3887">
        <w:rPr>
          <w:rFonts w:ascii="Times New Roman" w:eastAsia="Times New Roman" w:hAnsi="Times New Roman" w:cs="Times New Roman"/>
          <w:sz w:val="24"/>
          <w:szCs w:val="24"/>
          <w:lang w:eastAsia="hu-HU"/>
        </w:rPr>
        <w:t>a törlést a bíróság vagy a Nemzeti Adatvédelmi és Információszabadság Hatóság elrendelte.</w:t>
      </w:r>
    </w:p>
    <w:p w:rsidR="00263A6E" w:rsidRPr="00192A95" w:rsidRDefault="00192A95" w:rsidP="00263A6E">
      <w:pPr>
        <w:spacing w:before="312" w:after="144" w:line="240" w:lineRule="auto"/>
        <w:outlineLvl w:val="1"/>
        <w:rPr>
          <w:rFonts w:ascii="Arial" w:eastAsia="Times New Roman" w:hAnsi="Arial" w:cs="Arial"/>
          <w:b/>
          <w:bCs/>
          <w:color w:val="21A1A3"/>
          <w:sz w:val="28"/>
          <w:szCs w:val="28"/>
          <w:lang w:eastAsia="hu-HU"/>
        </w:rPr>
      </w:pPr>
      <w:r>
        <w:rPr>
          <w:rFonts w:ascii="Arial" w:eastAsia="Times New Roman" w:hAnsi="Arial" w:cs="Arial"/>
          <w:b/>
          <w:bCs/>
          <w:color w:val="21A1A3"/>
          <w:sz w:val="28"/>
          <w:szCs w:val="28"/>
          <w:lang w:eastAsia="hu-HU"/>
        </w:rPr>
        <w:lastRenderedPageBreak/>
        <w:t>9</w:t>
      </w:r>
      <w:r w:rsidR="00263A6E" w:rsidRPr="00192A95">
        <w:rPr>
          <w:rFonts w:ascii="Arial" w:eastAsia="Times New Roman" w:hAnsi="Arial" w:cs="Arial"/>
          <w:b/>
          <w:bCs/>
          <w:color w:val="21A1A3"/>
          <w:sz w:val="28"/>
          <w:szCs w:val="28"/>
          <w:lang w:eastAsia="hu-HU"/>
        </w:rPr>
        <w:t>. Jogorvoslat</w:t>
      </w:r>
    </w:p>
    <w:p w:rsidR="00263A6E" w:rsidRPr="00263A6E" w:rsidRDefault="00EA2415" w:rsidP="00263A6E">
      <w:pPr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9</w:t>
      </w:r>
      <w:r w:rsidR="00263A6E" w:rsidRPr="00263A6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.1.</w:t>
      </w:r>
      <w:r w:rsidR="00263A6E" w:rsidRPr="00263A6E">
        <w:rPr>
          <w:rFonts w:ascii="Times New Roman" w:eastAsia="Times New Roman" w:hAnsi="Times New Roman" w:cs="Times New Roman"/>
          <w:sz w:val="24"/>
          <w:szCs w:val="24"/>
          <w:lang w:eastAsia="hu-HU"/>
        </w:rPr>
        <w:t> Az Érintett meghatározott okokból tiltakozhat személyes adatának kezelése ellen. Ebben az esetben az Adatkezelő a kérelem benyújtásától számított 15 (tizenöt) naptári nap alatt köteles a tiltakozást megvizsgálni és annak eredményéről a kérelmezőt írásban tájékoztatni.</w:t>
      </w:r>
    </w:p>
    <w:p w:rsidR="00AF3887" w:rsidRDefault="00EA2415" w:rsidP="00263A6E">
      <w:pPr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9</w:t>
      </w:r>
      <w:r w:rsidR="00263A6E" w:rsidRPr="00263A6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.2.</w:t>
      </w:r>
      <w:r w:rsidR="00263A6E" w:rsidRPr="00263A6E">
        <w:rPr>
          <w:rFonts w:ascii="Times New Roman" w:eastAsia="Times New Roman" w:hAnsi="Times New Roman" w:cs="Times New Roman"/>
          <w:sz w:val="24"/>
          <w:szCs w:val="24"/>
          <w:lang w:eastAsia="hu-HU"/>
        </w:rPr>
        <w:t> Ha az Érintett az Adatkezelőnek a döntésével nem ért egyet, illetve, ha az Adatkezelő a határidőt elmulasztja, az Érintett – a döntés közlésétől, illetve a határidő utolsó napjától számított 30 (harminc) naptári napon belül – bírósághoz fordulhat.</w:t>
      </w:r>
    </w:p>
    <w:p w:rsidR="00263A6E" w:rsidRPr="00263A6E" w:rsidRDefault="00263A6E" w:rsidP="00263A6E">
      <w:pPr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3A6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="00EA241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9</w:t>
      </w:r>
      <w:r w:rsidRPr="00263A6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.3.</w:t>
      </w:r>
      <w:r w:rsidRPr="00263A6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Az Érintett a jogainak megsértése esetén bírósághoz, konkrétan az illetékes törvényszékhez, a fővárosban a Fővárosi Törvényszékhez fordulhat az </w:t>
      </w:r>
      <w:proofErr w:type="spellStart"/>
      <w:r w:rsidRPr="00263A6E">
        <w:rPr>
          <w:rFonts w:ascii="Times New Roman" w:eastAsia="Times New Roman" w:hAnsi="Times New Roman" w:cs="Times New Roman"/>
          <w:sz w:val="24"/>
          <w:szCs w:val="24"/>
          <w:lang w:eastAsia="hu-HU"/>
        </w:rPr>
        <w:t>Infotv</w:t>
      </w:r>
      <w:proofErr w:type="spellEnd"/>
      <w:r w:rsidRPr="00263A6E">
        <w:rPr>
          <w:rFonts w:ascii="Times New Roman" w:eastAsia="Times New Roman" w:hAnsi="Times New Roman" w:cs="Times New Roman"/>
          <w:sz w:val="24"/>
          <w:szCs w:val="24"/>
          <w:lang w:eastAsia="hu-HU"/>
        </w:rPr>
        <w:t>. 22. §</w:t>
      </w:r>
      <w:proofErr w:type="spellStart"/>
      <w:r w:rsidRPr="00263A6E">
        <w:rPr>
          <w:rFonts w:ascii="Times New Roman" w:eastAsia="Times New Roman" w:hAnsi="Times New Roman" w:cs="Times New Roman"/>
          <w:sz w:val="24"/>
          <w:szCs w:val="24"/>
          <w:lang w:eastAsia="hu-HU"/>
        </w:rPr>
        <w:t>-ában</w:t>
      </w:r>
      <w:proofErr w:type="spellEnd"/>
      <w:r w:rsidRPr="00263A6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meghatározottak szerint.</w:t>
      </w:r>
    </w:p>
    <w:p w:rsidR="00263A6E" w:rsidRPr="00263A6E" w:rsidRDefault="00EA2415" w:rsidP="00263A6E">
      <w:pPr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9</w:t>
      </w:r>
      <w:r w:rsidR="00263A6E" w:rsidRPr="00263A6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.4.</w:t>
      </w:r>
      <w:r w:rsidR="00263A6E" w:rsidRPr="00263A6E">
        <w:rPr>
          <w:rFonts w:ascii="Times New Roman" w:eastAsia="Times New Roman" w:hAnsi="Times New Roman" w:cs="Times New Roman"/>
          <w:sz w:val="24"/>
          <w:szCs w:val="24"/>
          <w:lang w:eastAsia="hu-HU"/>
        </w:rPr>
        <w:t> Jogorvoslati lehetőséggel, panasszal a Nemzeti Adatvédelmi és Információszabadság Hatóságnál is lehet élni:</w:t>
      </w:r>
    </w:p>
    <w:p w:rsidR="00263A6E" w:rsidRPr="00263A6E" w:rsidRDefault="00263A6E" w:rsidP="00263A6E">
      <w:pPr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3A6E">
        <w:rPr>
          <w:rFonts w:ascii="Times New Roman" w:eastAsia="Times New Roman" w:hAnsi="Times New Roman" w:cs="Times New Roman"/>
          <w:sz w:val="24"/>
          <w:szCs w:val="24"/>
          <w:lang w:eastAsia="hu-HU"/>
        </w:rPr>
        <w:t>Név: Nemzeti Adatvédelmi és Információszabadság Hatóság</w:t>
      </w:r>
    </w:p>
    <w:p w:rsidR="00263A6E" w:rsidRPr="00263A6E" w:rsidRDefault="00263A6E" w:rsidP="00263A6E">
      <w:pPr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3A6E">
        <w:rPr>
          <w:rFonts w:ascii="Times New Roman" w:eastAsia="Times New Roman" w:hAnsi="Times New Roman" w:cs="Times New Roman"/>
          <w:sz w:val="24"/>
          <w:szCs w:val="24"/>
          <w:lang w:eastAsia="hu-HU"/>
        </w:rPr>
        <w:t>Székhely: 1024 Budapest, Szilágyi Erzsébet fasor 22/C.</w:t>
      </w:r>
    </w:p>
    <w:p w:rsidR="00263A6E" w:rsidRPr="00263A6E" w:rsidRDefault="00263A6E" w:rsidP="00263A6E">
      <w:pPr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3A6E">
        <w:rPr>
          <w:rFonts w:ascii="Times New Roman" w:eastAsia="Times New Roman" w:hAnsi="Times New Roman" w:cs="Times New Roman"/>
          <w:sz w:val="24"/>
          <w:szCs w:val="24"/>
          <w:lang w:eastAsia="hu-HU"/>
        </w:rPr>
        <w:t>Honlap: </w:t>
      </w:r>
      <w:hyperlink r:id="rId6" w:history="1">
        <w:r w:rsidRPr="00263A6E">
          <w:rPr>
            <w:rFonts w:ascii="Times New Roman" w:eastAsia="Times New Roman" w:hAnsi="Times New Roman" w:cs="Times New Roman"/>
            <w:color w:val="1B74B1"/>
            <w:sz w:val="24"/>
            <w:szCs w:val="24"/>
            <w:u w:val="single"/>
            <w:lang w:eastAsia="hu-HU"/>
          </w:rPr>
          <w:t>www.naih.hu</w:t>
        </w:r>
      </w:hyperlink>
    </w:p>
    <w:p w:rsidR="00263A6E" w:rsidRPr="00263A6E" w:rsidRDefault="00263A6E" w:rsidP="00263A6E">
      <w:pPr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3A6E">
        <w:rPr>
          <w:rFonts w:ascii="Times New Roman" w:eastAsia="Times New Roman" w:hAnsi="Times New Roman" w:cs="Times New Roman"/>
          <w:sz w:val="24"/>
          <w:szCs w:val="24"/>
          <w:lang w:eastAsia="hu-HU"/>
        </w:rPr>
        <w:t>Telefon: +36 (1) 391-1400</w:t>
      </w:r>
    </w:p>
    <w:p w:rsidR="00AF3887" w:rsidRDefault="00263A6E" w:rsidP="00AF3887">
      <w:pPr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3A6E">
        <w:rPr>
          <w:rFonts w:ascii="Times New Roman" w:eastAsia="Times New Roman" w:hAnsi="Times New Roman" w:cs="Times New Roman"/>
          <w:sz w:val="24"/>
          <w:szCs w:val="24"/>
          <w:lang w:eastAsia="hu-HU"/>
        </w:rPr>
        <w:t>E-mail: </w:t>
      </w:r>
      <w:hyperlink r:id="rId7" w:history="1">
        <w:r w:rsidRPr="00263A6E">
          <w:rPr>
            <w:rFonts w:ascii="Times New Roman" w:eastAsia="Times New Roman" w:hAnsi="Times New Roman" w:cs="Times New Roman"/>
            <w:color w:val="1B74B1"/>
            <w:sz w:val="24"/>
            <w:szCs w:val="24"/>
            <w:u w:val="single"/>
            <w:lang w:eastAsia="hu-HU"/>
          </w:rPr>
          <w:t>ugyfelszolgalat@naih.hu</w:t>
        </w:r>
      </w:hyperlink>
    </w:p>
    <w:p w:rsidR="00192A95" w:rsidRPr="00192A95" w:rsidRDefault="00192A95" w:rsidP="00192A95">
      <w:pPr>
        <w:spacing w:before="100" w:beforeAutospacing="1"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F3887" w:rsidRPr="00192A95" w:rsidRDefault="00192A95" w:rsidP="00AF3887">
      <w:pPr>
        <w:spacing w:before="312" w:after="144" w:line="240" w:lineRule="auto"/>
        <w:outlineLvl w:val="1"/>
        <w:rPr>
          <w:rFonts w:ascii="Arial" w:eastAsia="Times New Roman" w:hAnsi="Arial" w:cs="Arial"/>
          <w:b/>
          <w:bCs/>
          <w:color w:val="21A1A3"/>
          <w:sz w:val="28"/>
          <w:szCs w:val="28"/>
          <w:lang w:eastAsia="hu-HU"/>
        </w:rPr>
      </w:pPr>
      <w:r>
        <w:rPr>
          <w:rFonts w:ascii="Arial" w:eastAsia="Times New Roman" w:hAnsi="Arial" w:cs="Arial"/>
          <w:b/>
          <w:bCs/>
          <w:color w:val="21A1A3"/>
          <w:sz w:val="28"/>
          <w:szCs w:val="28"/>
          <w:lang w:eastAsia="hu-HU"/>
        </w:rPr>
        <w:t>10</w:t>
      </w:r>
      <w:r w:rsidR="00AF3887" w:rsidRPr="00192A95">
        <w:rPr>
          <w:rFonts w:ascii="Arial" w:eastAsia="Times New Roman" w:hAnsi="Arial" w:cs="Arial"/>
          <w:b/>
          <w:bCs/>
          <w:color w:val="21A1A3"/>
          <w:sz w:val="28"/>
          <w:szCs w:val="28"/>
          <w:lang w:eastAsia="hu-HU"/>
        </w:rPr>
        <w:t>. Közzététel</w:t>
      </w:r>
    </w:p>
    <w:p w:rsidR="00263A6E" w:rsidRDefault="00263A6E" w:rsidP="00AF3887">
      <w:pPr>
        <w:spacing w:before="312" w:after="144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3A6E">
        <w:rPr>
          <w:rFonts w:ascii="Times New Roman" w:eastAsia="Times New Roman" w:hAnsi="Times New Roman" w:cs="Times New Roman"/>
          <w:sz w:val="24"/>
          <w:szCs w:val="24"/>
          <w:lang w:eastAsia="hu-HU"/>
        </w:rPr>
        <w:t>Az Adatkezelő a jelen adatkezelési tájékoztató hatályos vá</w:t>
      </w:r>
      <w:r w:rsidR="00AF3887">
        <w:rPr>
          <w:rFonts w:ascii="Times New Roman" w:eastAsia="Times New Roman" w:hAnsi="Times New Roman" w:cs="Times New Roman"/>
          <w:sz w:val="24"/>
          <w:szCs w:val="24"/>
          <w:lang w:eastAsia="hu-HU"/>
        </w:rPr>
        <w:t>ltozatát a megfigyelés helyén</w:t>
      </w:r>
      <w:r w:rsidRPr="00263A6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teszi közzé. Az Érintett az Adatkezelő által nyújtott szolgáltatás igénybe vételével, ráutaló magatartással fogadja el a módosított adatkezelési tájékoztatóban foglaltakat.</w:t>
      </w:r>
    </w:p>
    <w:p w:rsidR="00AF3887" w:rsidRDefault="00AF3887" w:rsidP="00AF3887">
      <w:pPr>
        <w:spacing w:before="312" w:after="144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F3887" w:rsidRPr="00AF3887" w:rsidRDefault="00AF3887" w:rsidP="00AF3887">
      <w:pPr>
        <w:spacing w:before="312" w:after="144" w:line="240" w:lineRule="auto"/>
        <w:outlineLvl w:val="1"/>
        <w:rPr>
          <w:rFonts w:ascii="Arial" w:eastAsia="Times New Roman" w:hAnsi="Arial" w:cs="Arial"/>
          <w:b/>
          <w:bCs/>
          <w:color w:val="21A1A3"/>
          <w:sz w:val="39"/>
          <w:szCs w:val="39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2018. 05. 24.</w:t>
      </w:r>
    </w:p>
    <w:sectPr w:rsidR="00AF3887" w:rsidRPr="00AF38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F1F7B"/>
    <w:multiLevelType w:val="multilevel"/>
    <w:tmpl w:val="BBC61EE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480662"/>
    <w:multiLevelType w:val="multilevel"/>
    <w:tmpl w:val="1C66C3C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DD4556"/>
    <w:multiLevelType w:val="multilevel"/>
    <w:tmpl w:val="5338254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7B0DB2"/>
    <w:multiLevelType w:val="multilevel"/>
    <w:tmpl w:val="2842E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904402"/>
    <w:multiLevelType w:val="multilevel"/>
    <w:tmpl w:val="AB8EEE7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C066598"/>
    <w:multiLevelType w:val="multilevel"/>
    <w:tmpl w:val="81A625B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4CB6856"/>
    <w:multiLevelType w:val="multilevel"/>
    <w:tmpl w:val="0A12951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68731AA"/>
    <w:multiLevelType w:val="multilevel"/>
    <w:tmpl w:val="2BD0390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6D030F2"/>
    <w:multiLevelType w:val="hybridMultilevel"/>
    <w:tmpl w:val="DB8658D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9E58B6"/>
    <w:multiLevelType w:val="multilevel"/>
    <w:tmpl w:val="1892E8C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9"/>
  </w:num>
  <w:num w:numId="6">
    <w:abstractNumId w:val="1"/>
  </w:num>
  <w:num w:numId="7">
    <w:abstractNumId w:val="7"/>
  </w:num>
  <w:num w:numId="8">
    <w:abstractNumId w:val="0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A6E"/>
    <w:rsid w:val="000409DF"/>
    <w:rsid w:val="000A547B"/>
    <w:rsid w:val="00105C13"/>
    <w:rsid w:val="00175731"/>
    <w:rsid w:val="00192A95"/>
    <w:rsid w:val="002133F7"/>
    <w:rsid w:val="00254B42"/>
    <w:rsid w:val="00263A6E"/>
    <w:rsid w:val="0027744C"/>
    <w:rsid w:val="00321B27"/>
    <w:rsid w:val="00354B9E"/>
    <w:rsid w:val="003D5745"/>
    <w:rsid w:val="003E48DC"/>
    <w:rsid w:val="004B775B"/>
    <w:rsid w:val="004C7DE4"/>
    <w:rsid w:val="005A4F53"/>
    <w:rsid w:val="00651F6D"/>
    <w:rsid w:val="00690E4C"/>
    <w:rsid w:val="006932AD"/>
    <w:rsid w:val="00703FD1"/>
    <w:rsid w:val="00756476"/>
    <w:rsid w:val="007604A8"/>
    <w:rsid w:val="0080496B"/>
    <w:rsid w:val="00806267"/>
    <w:rsid w:val="0091625E"/>
    <w:rsid w:val="009B42EF"/>
    <w:rsid w:val="00AA7026"/>
    <w:rsid w:val="00AC70C1"/>
    <w:rsid w:val="00AF3887"/>
    <w:rsid w:val="00B54BC3"/>
    <w:rsid w:val="00BA4757"/>
    <w:rsid w:val="00C03155"/>
    <w:rsid w:val="00C43DDA"/>
    <w:rsid w:val="00CC7D9F"/>
    <w:rsid w:val="00CF3334"/>
    <w:rsid w:val="00D406CF"/>
    <w:rsid w:val="00DF1E63"/>
    <w:rsid w:val="00E306D4"/>
    <w:rsid w:val="00EA0568"/>
    <w:rsid w:val="00EA2415"/>
    <w:rsid w:val="00EB2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B7B897-5413-41F6-B4A8-AC17DA46D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263A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link w:val="Cmsor2Char"/>
    <w:uiPriority w:val="9"/>
    <w:qFormat/>
    <w:rsid w:val="00263A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9B42E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263A6E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263A6E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263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263A6E"/>
    <w:rPr>
      <w:b/>
      <w:bCs/>
    </w:rPr>
  </w:style>
  <w:style w:type="paragraph" w:customStyle="1" w:styleId="justify">
    <w:name w:val="justify"/>
    <w:basedOn w:val="Norml"/>
    <w:rsid w:val="00263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263A6E"/>
    <w:rPr>
      <w:color w:val="0000FF"/>
      <w:u w:val="single"/>
    </w:rPr>
  </w:style>
  <w:style w:type="table" w:styleId="Rcsostblzat">
    <w:name w:val="Table Grid"/>
    <w:basedOn w:val="Normltblzat"/>
    <w:uiPriority w:val="39"/>
    <w:rsid w:val="00263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54B42"/>
    <w:pPr>
      <w:ind w:left="720"/>
      <w:contextualSpacing/>
    </w:pPr>
  </w:style>
  <w:style w:type="character" w:customStyle="1" w:styleId="UnresolvedMention">
    <w:name w:val="Unresolved Mention"/>
    <w:basedOn w:val="Bekezdsalapbettpusa"/>
    <w:uiPriority w:val="99"/>
    <w:semiHidden/>
    <w:unhideWhenUsed/>
    <w:rsid w:val="00D406CF"/>
    <w:rPr>
      <w:color w:val="808080"/>
      <w:shd w:val="clear" w:color="auto" w:fill="E6E6E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9B42E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incstrkz">
    <w:name w:val="No Spacing"/>
    <w:uiPriority w:val="1"/>
    <w:qFormat/>
    <w:rsid w:val="009162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57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1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63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736718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565880">
                  <w:marLeft w:val="0"/>
                  <w:marRight w:val="0"/>
                  <w:marTop w:val="0"/>
                  <w:marBottom w:val="0"/>
                  <w:divBdr>
                    <w:top w:val="single" w:sz="2" w:space="15" w:color="EAE9E9"/>
                    <w:left w:val="none" w:sz="0" w:space="0" w:color="EAE9E9"/>
                    <w:bottom w:val="single" w:sz="2" w:space="15" w:color="EAE9E9"/>
                    <w:right w:val="none" w:sz="0" w:space="0" w:color="EAE9E9"/>
                  </w:divBdr>
                  <w:divsChild>
                    <w:div w:id="62377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46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299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434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005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3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gyfelszolgalat@naih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aih.h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8A2D9-0D05-4198-A401-2A24FEF3C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684</Words>
  <Characters>4725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Tamás</dc:creator>
  <cp:keywords/>
  <dc:description/>
  <cp:lastModifiedBy>Tamás Kiss</cp:lastModifiedBy>
  <cp:revision>7</cp:revision>
  <dcterms:created xsi:type="dcterms:W3CDTF">2018-05-24T11:05:00Z</dcterms:created>
  <dcterms:modified xsi:type="dcterms:W3CDTF">2018-05-25T09:44:00Z</dcterms:modified>
</cp:coreProperties>
</file>